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2BF" w:rsidRDefault="003743F6">
      <w:bookmarkStart w:id="0" w:name="_GoBack"/>
      <w:bookmarkEnd w:id="0"/>
      <w:r w:rsidRPr="003743F6">
        <w:rPr>
          <w:noProof/>
        </w:rPr>
        <w:drawing>
          <wp:inline distT="0" distB="0" distL="0" distR="0">
            <wp:extent cx="5534025" cy="504825"/>
            <wp:effectExtent l="19050" t="0" r="9525" b="0"/>
            <wp:docPr id="1" name="Obraz 1" descr="ciąg logotypów-flaga RP_UE-EFSi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ąg logotypów-flaga RP_UE-EFSi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3F6" w:rsidRDefault="00261535">
      <w:r>
        <w:tab/>
      </w:r>
      <w:r>
        <w:tab/>
      </w:r>
      <w:r>
        <w:tab/>
      </w:r>
      <w:r>
        <w:tab/>
      </w:r>
      <w:r>
        <w:tab/>
      </w:r>
      <w:r>
        <w:tab/>
      </w:r>
      <w:r w:rsidR="00E82EBB">
        <w:tab/>
      </w:r>
      <w:r w:rsidR="00E82EBB">
        <w:tab/>
      </w:r>
      <w:r w:rsidR="00E82EBB">
        <w:tab/>
      </w:r>
    </w:p>
    <w:p w:rsidR="00261535" w:rsidRDefault="003743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2EBB">
        <w:t>Koszalin dn.             2018</w:t>
      </w:r>
      <w:r w:rsidR="00261535">
        <w:t>r.</w:t>
      </w:r>
    </w:p>
    <w:p w:rsidR="00261535" w:rsidRDefault="00261535" w:rsidP="00261535">
      <w:pPr>
        <w:jc w:val="center"/>
      </w:pPr>
    </w:p>
    <w:p w:rsidR="00261535" w:rsidRDefault="00261535" w:rsidP="00261535">
      <w:pPr>
        <w:jc w:val="center"/>
      </w:pPr>
    </w:p>
    <w:p w:rsidR="00261535" w:rsidRDefault="00261535" w:rsidP="00261535">
      <w:pPr>
        <w:jc w:val="center"/>
      </w:pPr>
      <w:r>
        <w:t>INFORMACJA O WYBORZE OFERTY NAJKORZYSTNIEJSZEJ.</w:t>
      </w:r>
    </w:p>
    <w:p w:rsidR="00261535" w:rsidRDefault="00261535" w:rsidP="00261535">
      <w:pPr>
        <w:jc w:val="center"/>
      </w:pPr>
    </w:p>
    <w:p w:rsidR="00261535" w:rsidRDefault="00261535" w:rsidP="00261535">
      <w:pPr>
        <w:rPr>
          <w:rFonts w:ascii="Arial" w:hAnsi="Arial" w:cs="Arial"/>
          <w:bCs/>
          <w:sz w:val="20"/>
          <w:szCs w:val="20"/>
        </w:rPr>
      </w:pPr>
      <w:r>
        <w:t>W ramach przeprowadzonej przez Beneficjenta -</w:t>
      </w:r>
      <w:r w:rsidR="004E1C15" w:rsidRPr="004E1C1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4E1C15" w:rsidRPr="004E1C15">
        <w:t xml:space="preserve">Parafia </w:t>
      </w:r>
      <w:proofErr w:type="gramStart"/>
      <w:r w:rsidR="004E1C15" w:rsidRPr="004E1C15">
        <w:t>Rzymskokatolicka  pw.</w:t>
      </w:r>
      <w:proofErr w:type="gramEnd"/>
      <w:r w:rsidR="004E1C15" w:rsidRPr="004E1C15">
        <w:t xml:space="preserve"> Błogosławionej Matki Teresy z Kalkuty w Koszalinie</w:t>
      </w:r>
      <w:r>
        <w:t xml:space="preserve"> - procedury związanej z wyborem wykonawcy </w:t>
      </w:r>
      <w:r w:rsidR="00E82EBB">
        <w:t xml:space="preserve"> w ramach</w:t>
      </w:r>
      <w:r w:rsidR="00AC2F43">
        <w:t xml:space="preserve"> zapytania ofertowego </w:t>
      </w:r>
      <w:r w:rsidR="004E1C15">
        <w:t>dotyczącego wyboru wykonawcy usługi nadzoru inwestorskiego w ramach zadania pn.: „</w:t>
      </w:r>
      <w:r w:rsidR="004E1C15" w:rsidRPr="004E1C15">
        <w:t>Wykonanie prac konserwatorskich i restauracyjnych w kościele w Jamnie wraz z dostosowaniem zabytku dla potrzeb mieszkańców</w:t>
      </w:r>
      <w:r w:rsidR="004E1C15">
        <w:t>” -</w:t>
      </w:r>
      <w:r w:rsidR="00E82EBB">
        <w:t xml:space="preserve"> </w:t>
      </w:r>
      <w:r>
        <w:rPr>
          <w:rFonts w:ascii="Arial" w:hAnsi="Arial" w:cs="Arial"/>
          <w:bCs/>
          <w:sz w:val="20"/>
          <w:szCs w:val="20"/>
        </w:rPr>
        <w:t>informuję co poniżej.</w:t>
      </w:r>
    </w:p>
    <w:p w:rsidR="00261535" w:rsidRDefault="00261535" w:rsidP="0026153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 upływu terminu składania ofert Beneficjent otrzymał następujące oferty:</w:t>
      </w:r>
    </w:p>
    <w:tbl>
      <w:tblPr>
        <w:tblStyle w:val="Tabela-Siatka"/>
        <w:tblpPr w:leftFromText="141" w:rightFromText="141" w:vertAnchor="text" w:horzAnchor="margin" w:tblpXSpec="center" w:tblpY="75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992"/>
        <w:gridCol w:w="992"/>
        <w:gridCol w:w="993"/>
        <w:gridCol w:w="1134"/>
        <w:gridCol w:w="1559"/>
      </w:tblGrid>
      <w:tr w:rsidR="007604A0" w:rsidRPr="004B53ED" w:rsidTr="00EC16B5">
        <w:trPr>
          <w:trHeight w:val="381"/>
        </w:trPr>
        <w:tc>
          <w:tcPr>
            <w:tcW w:w="675" w:type="dxa"/>
          </w:tcPr>
          <w:p w:rsidR="007604A0" w:rsidRPr="00261535" w:rsidRDefault="007604A0" w:rsidP="00E82EB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535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560" w:type="dxa"/>
          </w:tcPr>
          <w:p w:rsidR="007604A0" w:rsidRPr="00261535" w:rsidRDefault="007604A0" w:rsidP="00E82EB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535">
              <w:rPr>
                <w:rFonts w:ascii="Arial" w:hAnsi="Arial" w:cs="Arial"/>
                <w:sz w:val="16"/>
                <w:szCs w:val="16"/>
              </w:rPr>
              <w:t>Nazwa wykonawcy</w:t>
            </w:r>
          </w:p>
        </w:tc>
        <w:tc>
          <w:tcPr>
            <w:tcW w:w="1559" w:type="dxa"/>
          </w:tcPr>
          <w:p w:rsidR="007604A0" w:rsidRPr="00261535" w:rsidRDefault="007604A0" w:rsidP="00E82EB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61535">
              <w:rPr>
                <w:rFonts w:ascii="Arial" w:hAnsi="Arial" w:cs="Arial"/>
                <w:sz w:val="16"/>
                <w:szCs w:val="16"/>
              </w:rPr>
              <w:t>Wartość ofert (brutto)</w:t>
            </w:r>
          </w:p>
        </w:tc>
        <w:tc>
          <w:tcPr>
            <w:tcW w:w="992" w:type="dxa"/>
          </w:tcPr>
          <w:p w:rsidR="007604A0" w:rsidRPr="00261535" w:rsidRDefault="007604A0" w:rsidP="00E82EBB">
            <w:pPr>
              <w:pStyle w:val="Bezodstpw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61535">
              <w:rPr>
                <w:rFonts w:ascii="Arial" w:hAnsi="Arial" w:cs="Arial"/>
                <w:sz w:val="16"/>
                <w:szCs w:val="16"/>
              </w:rPr>
              <w:t>Liczba punktów kryterium cena</w:t>
            </w:r>
          </w:p>
        </w:tc>
        <w:tc>
          <w:tcPr>
            <w:tcW w:w="992" w:type="dxa"/>
          </w:tcPr>
          <w:p w:rsidR="007604A0" w:rsidRPr="00261535" w:rsidRDefault="007604A0" w:rsidP="00E82EBB">
            <w:pPr>
              <w:pStyle w:val="Bezodstpw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61535">
              <w:rPr>
                <w:rFonts w:ascii="Arial" w:hAnsi="Arial" w:cs="Arial"/>
                <w:sz w:val="16"/>
                <w:szCs w:val="16"/>
              </w:rPr>
              <w:t>Waga punktowa kryterium cena</w:t>
            </w:r>
          </w:p>
        </w:tc>
        <w:tc>
          <w:tcPr>
            <w:tcW w:w="993" w:type="dxa"/>
          </w:tcPr>
          <w:p w:rsidR="007604A0" w:rsidRPr="00261535" w:rsidRDefault="007604A0" w:rsidP="007604A0">
            <w:pPr>
              <w:pStyle w:val="Bezodstpw"/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punktów kryterium c</w:t>
            </w:r>
            <w:r w:rsidRPr="007604A0">
              <w:rPr>
                <w:rFonts w:ascii="Arial" w:hAnsi="Arial" w:cs="Arial"/>
                <w:sz w:val="16"/>
                <w:szCs w:val="16"/>
              </w:rPr>
              <w:t>zas reakcji na wezwanie Zamawiającego</w:t>
            </w:r>
          </w:p>
        </w:tc>
        <w:tc>
          <w:tcPr>
            <w:tcW w:w="1134" w:type="dxa"/>
          </w:tcPr>
          <w:p w:rsidR="007604A0" w:rsidRPr="00261535" w:rsidRDefault="007604A0" w:rsidP="00E82EB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61535">
              <w:rPr>
                <w:rFonts w:ascii="Arial" w:hAnsi="Arial" w:cs="Arial"/>
                <w:sz w:val="16"/>
                <w:szCs w:val="16"/>
              </w:rPr>
              <w:t>Ostateczna liczba punktów</w:t>
            </w:r>
          </w:p>
        </w:tc>
        <w:tc>
          <w:tcPr>
            <w:tcW w:w="1559" w:type="dxa"/>
          </w:tcPr>
          <w:p w:rsidR="007604A0" w:rsidRPr="00261535" w:rsidRDefault="007604A0" w:rsidP="00E82EB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Uwagi.</w:t>
            </w:r>
          </w:p>
        </w:tc>
      </w:tr>
      <w:tr w:rsidR="007604A0" w:rsidRPr="004B53ED" w:rsidTr="00EC16B5">
        <w:trPr>
          <w:trHeight w:hRule="exact" w:val="2497"/>
        </w:trPr>
        <w:tc>
          <w:tcPr>
            <w:tcW w:w="675" w:type="dxa"/>
          </w:tcPr>
          <w:p w:rsidR="007604A0" w:rsidRPr="002C6B15" w:rsidRDefault="007604A0" w:rsidP="002615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6B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7604A0" w:rsidRPr="002C6B15" w:rsidRDefault="007604A0" w:rsidP="007604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6B15">
              <w:rPr>
                <w:rFonts w:ascii="Arial" w:hAnsi="Arial" w:cs="Arial"/>
                <w:sz w:val="16"/>
                <w:szCs w:val="16"/>
              </w:rPr>
              <w:t>Firma Wielobranżowa MIFOR mgr Wojciech Michałowski</w:t>
            </w:r>
            <w:r w:rsidR="002C6B15" w:rsidRPr="002C6B15">
              <w:rPr>
                <w:rFonts w:ascii="Arial" w:hAnsi="Arial" w:cs="Arial"/>
                <w:sz w:val="16"/>
                <w:szCs w:val="16"/>
              </w:rPr>
              <w:t>, ul. Parkowa 9, 75-645 Koszalin</w:t>
            </w:r>
          </w:p>
        </w:tc>
        <w:tc>
          <w:tcPr>
            <w:tcW w:w="1559" w:type="dxa"/>
          </w:tcPr>
          <w:p w:rsidR="007604A0" w:rsidRPr="002C6B15" w:rsidRDefault="007604A0" w:rsidP="002615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6B15">
              <w:rPr>
                <w:rFonts w:ascii="Arial" w:hAnsi="Arial" w:cs="Arial"/>
                <w:sz w:val="16"/>
                <w:szCs w:val="16"/>
              </w:rPr>
              <w:t>60 270,00 zł</w:t>
            </w:r>
          </w:p>
        </w:tc>
        <w:tc>
          <w:tcPr>
            <w:tcW w:w="992" w:type="dxa"/>
          </w:tcPr>
          <w:p w:rsidR="007604A0" w:rsidRPr="002C6B15" w:rsidRDefault="007604A0" w:rsidP="007604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6B15">
              <w:rPr>
                <w:rFonts w:ascii="Arial" w:hAnsi="Arial" w:cs="Arial"/>
                <w:sz w:val="16"/>
                <w:szCs w:val="16"/>
              </w:rPr>
              <w:t>29,39 pkt</w:t>
            </w:r>
          </w:p>
        </w:tc>
        <w:tc>
          <w:tcPr>
            <w:tcW w:w="992" w:type="dxa"/>
          </w:tcPr>
          <w:p w:rsidR="007604A0" w:rsidRPr="002C6B15" w:rsidRDefault="007604A0" w:rsidP="002615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6B15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993" w:type="dxa"/>
          </w:tcPr>
          <w:p w:rsidR="007604A0" w:rsidRPr="002C6B15" w:rsidRDefault="002C6B15" w:rsidP="002615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6B15">
              <w:rPr>
                <w:rFonts w:ascii="Arial" w:hAnsi="Arial" w:cs="Arial"/>
                <w:sz w:val="16"/>
                <w:szCs w:val="16"/>
              </w:rPr>
              <w:t>20</w:t>
            </w:r>
            <w:r w:rsidR="00FC7D21">
              <w:rPr>
                <w:rFonts w:ascii="Arial" w:hAnsi="Arial" w:cs="Arial"/>
                <w:sz w:val="16"/>
                <w:szCs w:val="16"/>
              </w:rPr>
              <w:t>,00</w:t>
            </w:r>
            <w:r w:rsidRPr="002C6B15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1134" w:type="dxa"/>
          </w:tcPr>
          <w:p w:rsidR="007604A0" w:rsidRPr="002C6B15" w:rsidRDefault="002C6B15" w:rsidP="002615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6B15">
              <w:rPr>
                <w:rFonts w:ascii="Arial" w:hAnsi="Arial" w:cs="Arial"/>
                <w:sz w:val="16"/>
                <w:szCs w:val="16"/>
              </w:rPr>
              <w:t>49,39 pkt</w:t>
            </w:r>
          </w:p>
        </w:tc>
        <w:tc>
          <w:tcPr>
            <w:tcW w:w="1559" w:type="dxa"/>
          </w:tcPr>
          <w:p w:rsidR="007604A0" w:rsidRPr="002C6B15" w:rsidRDefault="002C6B15" w:rsidP="002615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6B1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604A0" w:rsidRPr="004B53ED" w:rsidTr="00EC16B5">
        <w:trPr>
          <w:trHeight w:hRule="exact" w:val="2123"/>
        </w:trPr>
        <w:tc>
          <w:tcPr>
            <w:tcW w:w="675" w:type="dxa"/>
          </w:tcPr>
          <w:p w:rsidR="007604A0" w:rsidRPr="00AC2F43" w:rsidRDefault="007604A0" w:rsidP="002615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F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7604A0" w:rsidRPr="00AC2F43" w:rsidRDefault="002C6B15" w:rsidP="002C6B1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743F6">
              <w:rPr>
                <w:rFonts w:ascii="Arial" w:hAnsi="Arial" w:cs="Arial"/>
                <w:sz w:val="16"/>
                <w:szCs w:val="16"/>
              </w:rPr>
              <w:t xml:space="preserve">Gotyk Sp. z o.o., Al.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Bohaterów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Warszawy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15/1, 70-370 Szczecin</w:t>
            </w:r>
          </w:p>
        </w:tc>
        <w:tc>
          <w:tcPr>
            <w:tcW w:w="1559" w:type="dxa"/>
          </w:tcPr>
          <w:p w:rsidR="007604A0" w:rsidRPr="00AC2F43" w:rsidRDefault="002C6B15" w:rsidP="002C6B1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61 000,00 zł</w:t>
            </w:r>
          </w:p>
        </w:tc>
        <w:tc>
          <w:tcPr>
            <w:tcW w:w="992" w:type="dxa"/>
          </w:tcPr>
          <w:p w:rsidR="007604A0" w:rsidRPr="00AC2F43" w:rsidRDefault="002C6B15" w:rsidP="002615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29,04 pkt</w:t>
            </w:r>
          </w:p>
        </w:tc>
        <w:tc>
          <w:tcPr>
            <w:tcW w:w="992" w:type="dxa"/>
          </w:tcPr>
          <w:p w:rsidR="007604A0" w:rsidRPr="00AC2F43" w:rsidRDefault="002C6B15" w:rsidP="002615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7604A0" w:rsidRPr="00AC2F43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993" w:type="dxa"/>
          </w:tcPr>
          <w:p w:rsidR="007604A0" w:rsidRPr="00AC2F43" w:rsidRDefault="002C6B15" w:rsidP="002615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pkt</w:t>
            </w:r>
          </w:p>
        </w:tc>
        <w:tc>
          <w:tcPr>
            <w:tcW w:w="1134" w:type="dxa"/>
          </w:tcPr>
          <w:p w:rsidR="007604A0" w:rsidRPr="00AC2F43" w:rsidRDefault="002C6B15" w:rsidP="002C6B1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29,04 pkt</w:t>
            </w:r>
          </w:p>
        </w:tc>
        <w:tc>
          <w:tcPr>
            <w:tcW w:w="1559" w:type="dxa"/>
          </w:tcPr>
          <w:p w:rsidR="007604A0" w:rsidRPr="00AC2F43" w:rsidRDefault="002C6B15" w:rsidP="002615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604A0" w:rsidRPr="004B53ED" w:rsidTr="00EC16B5">
        <w:trPr>
          <w:trHeight w:hRule="exact" w:val="2704"/>
        </w:trPr>
        <w:tc>
          <w:tcPr>
            <w:tcW w:w="675" w:type="dxa"/>
          </w:tcPr>
          <w:p w:rsidR="007604A0" w:rsidRPr="00E856EC" w:rsidRDefault="007604A0" w:rsidP="002615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6EC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1560" w:type="dxa"/>
          </w:tcPr>
          <w:p w:rsidR="007604A0" w:rsidRPr="003743F6" w:rsidRDefault="00EC16B5" w:rsidP="002615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743F6">
              <w:rPr>
                <w:rFonts w:ascii="Arial" w:hAnsi="Arial" w:cs="Arial"/>
                <w:sz w:val="16"/>
                <w:szCs w:val="16"/>
                <w:lang w:val="en-US"/>
              </w:rPr>
              <w:t xml:space="preserve">Development Design Sp. z </w:t>
            </w:r>
            <w:proofErr w:type="spellStart"/>
            <w:r w:rsidRPr="003743F6">
              <w:rPr>
                <w:rFonts w:ascii="Arial" w:hAnsi="Arial" w:cs="Arial"/>
                <w:sz w:val="16"/>
                <w:szCs w:val="16"/>
                <w:lang w:val="en-US"/>
              </w:rPr>
              <w:t>o.o</w:t>
            </w:r>
            <w:proofErr w:type="spellEnd"/>
            <w:r w:rsidRPr="003743F6">
              <w:rPr>
                <w:rFonts w:ascii="Arial" w:hAnsi="Arial" w:cs="Arial"/>
                <w:sz w:val="16"/>
                <w:szCs w:val="16"/>
                <w:lang w:val="en-US"/>
              </w:rPr>
              <w:t xml:space="preserve">., </w:t>
            </w:r>
          </w:p>
          <w:p w:rsidR="00EC16B5" w:rsidRPr="00E856EC" w:rsidRDefault="00EC16B5" w:rsidP="002615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Kopernika 25/2, 76-200 Słupsk</w:t>
            </w:r>
          </w:p>
        </w:tc>
        <w:tc>
          <w:tcPr>
            <w:tcW w:w="1559" w:type="dxa"/>
          </w:tcPr>
          <w:p w:rsidR="007604A0" w:rsidRPr="00F1604F" w:rsidRDefault="00EC16B5" w:rsidP="00302E6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29 520,00 zł</w:t>
            </w:r>
          </w:p>
        </w:tc>
        <w:tc>
          <w:tcPr>
            <w:tcW w:w="992" w:type="dxa"/>
          </w:tcPr>
          <w:p w:rsidR="007604A0" w:rsidRPr="00F1604F" w:rsidRDefault="00EC16B5" w:rsidP="002615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 pkt</w:t>
            </w:r>
          </w:p>
        </w:tc>
        <w:tc>
          <w:tcPr>
            <w:tcW w:w="992" w:type="dxa"/>
          </w:tcPr>
          <w:p w:rsidR="007604A0" w:rsidRPr="00F1604F" w:rsidRDefault="00EC16B5" w:rsidP="002615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7604A0">
              <w:rPr>
                <w:rFonts w:ascii="Arial" w:hAnsi="Arial" w:cs="Arial"/>
                <w:sz w:val="16"/>
                <w:szCs w:val="16"/>
              </w:rPr>
              <w:t>0</w:t>
            </w:r>
            <w:r w:rsidR="007604A0" w:rsidRPr="00F1604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93" w:type="dxa"/>
          </w:tcPr>
          <w:p w:rsidR="007604A0" w:rsidRPr="00F1604F" w:rsidRDefault="00EC16B5" w:rsidP="002615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 pkt</w:t>
            </w:r>
          </w:p>
        </w:tc>
        <w:tc>
          <w:tcPr>
            <w:tcW w:w="1134" w:type="dxa"/>
          </w:tcPr>
          <w:p w:rsidR="007604A0" w:rsidRPr="00F1604F" w:rsidRDefault="00FC7D21" w:rsidP="002615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559" w:type="dxa"/>
          </w:tcPr>
          <w:p w:rsidR="007604A0" w:rsidRDefault="00EC16B5" w:rsidP="002615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Wykonawca został wykluczony z udziału w postępowaniu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ponieważ  nie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wykazał spełnienia postawionego warunku udziału w postępowaniu.</w:t>
            </w:r>
          </w:p>
        </w:tc>
      </w:tr>
      <w:tr w:rsidR="007604A0" w:rsidRPr="004B53ED" w:rsidTr="00EC16B5">
        <w:trPr>
          <w:trHeight w:hRule="exact" w:val="2403"/>
        </w:trPr>
        <w:tc>
          <w:tcPr>
            <w:tcW w:w="675" w:type="dxa"/>
          </w:tcPr>
          <w:p w:rsidR="007604A0" w:rsidRPr="00FA117B" w:rsidRDefault="007604A0" w:rsidP="0026153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17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7604A0" w:rsidRPr="00FA117B" w:rsidRDefault="00EC16B5" w:rsidP="0026153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17B">
              <w:rPr>
                <w:rFonts w:ascii="Arial" w:hAnsi="Arial" w:cs="Arial"/>
                <w:b/>
                <w:sz w:val="16"/>
                <w:szCs w:val="16"/>
              </w:rPr>
              <w:t>Przedsiębiorstwo Usługowo – Handlowe Agro-</w:t>
            </w:r>
            <w:proofErr w:type="spellStart"/>
            <w:r w:rsidRPr="00FA117B">
              <w:rPr>
                <w:rFonts w:ascii="Arial" w:hAnsi="Arial" w:cs="Arial"/>
                <w:b/>
                <w:sz w:val="16"/>
                <w:szCs w:val="16"/>
              </w:rPr>
              <w:t>Hatech</w:t>
            </w:r>
            <w:proofErr w:type="spellEnd"/>
            <w:r w:rsidRPr="00FA117B">
              <w:rPr>
                <w:rFonts w:ascii="Arial" w:hAnsi="Arial" w:cs="Arial"/>
                <w:b/>
                <w:sz w:val="16"/>
                <w:szCs w:val="16"/>
              </w:rPr>
              <w:t>, mg inż. Zbigniew Kocur, ul. Bzów 14, 75-630 Koszalin</w:t>
            </w:r>
          </w:p>
        </w:tc>
        <w:tc>
          <w:tcPr>
            <w:tcW w:w="1559" w:type="dxa"/>
          </w:tcPr>
          <w:p w:rsidR="007604A0" w:rsidRPr="00FA117B" w:rsidRDefault="00EC16B5" w:rsidP="00302E6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17B">
              <w:rPr>
                <w:rFonts w:ascii="Arial" w:hAnsi="Arial" w:cs="Arial"/>
                <w:b/>
                <w:sz w:val="16"/>
                <w:szCs w:val="16"/>
              </w:rPr>
              <w:t>59 040,00 zł</w:t>
            </w:r>
          </w:p>
        </w:tc>
        <w:tc>
          <w:tcPr>
            <w:tcW w:w="992" w:type="dxa"/>
          </w:tcPr>
          <w:p w:rsidR="007604A0" w:rsidRPr="00FA117B" w:rsidRDefault="00FC7D21" w:rsidP="0026153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17B">
              <w:rPr>
                <w:rFonts w:ascii="Arial" w:hAnsi="Arial" w:cs="Arial"/>
                <w:b/>
                <w:sz w:val="16"/>
                <w:szCs w:val="16"/>
              </w:rPr>
              <w:t>30,00 pkt</w:t>
            </w:r>
          </w:p>
        </w:tc>
        <w:tc>
          <w:tcPr>
            <w:tcW w:w="992" w:type="dxa"/>
          </w:tcPr>
          <w:p w:rsidR="007604A0" w:rsidRPr="00FA117B" w:rsidRDefault="00EC16B5" w:rsidP="0026153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17B">
              <w:rPr>
                <w:rFonts w:ascii="Arial" w:hAnsi="Arial" w:cs="Arial"/>
                <w:b/>
                <w:sz w:val="16"/>
                <w:szCs w:val="16"/>
              </w:rPr>
              <w:t>60</w:t>
            </w:r>
            <w:r w:rsidR="00FC7D21" w:rsidRPr="00FA117B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993" w:type="dxa"/>
          </w:tcPr>
          <w:p w:rsidR="007604A0" w:rsidRPr="00FA117B" w:rsidRDefault="00FC7D21" w:rsidP="0026153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17B">
              <w:rPr>
                <w:rFonts w:ascii="Arial" w:hAnsi="Arial" w:cs="Arial"/>
                <w:b/>
                <w:sz w:val="16"/>
                <w:szCs w:val="16"/>
              </w:rPr>
              <w:t>40,00 pkt</w:t>
            </w:r>
          </w:p>
        </w:tc>
        <w:tc>
          <w:tcPr>
            <w:tcW w:w="1134" w:type="dxa"/>
          </w:tcPr>
          <w:p w:rsidR="007604A0" w:rsidRPr="00FA117B" w:rsidRDefault="00FC7D21" w:rsidP="0026153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17B">
              <w:rPr>
                <w:rFonts w:ascii="Arial" w:hAnsi="Arial" w:cs="Arial"/>
                <w:b/>
                <w:sz w:val="16"/>
                <w:szCs w:val="16"/>
              </w:rPr>
              <w:t>70,00 pkt</w:t>
            </w:r>
          </w:p>
        </w:tc>
        <w:tc>
          <w:tcPr>
            <w:tcW w:w="1559" w:type="dxa"/>
          </w:tcPr>
          <w:p w:rsidR="007604A0" w:rsidRPr="00FA117B" w:rsidRDefault="00FC7D21" w:rsidP="0026153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17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</w:tbl>
    <w:p w:rsidR="00261535" w:rsidRDefault="00261535" w:rsidP="00261535">
      <w:pPr>
        <w:jc w:val="center"/>
      </w:pPr>
    </w:p>
    <w:p w:rsidR="00AC2F43" w:rsidRDefault="00AC2F43" w:rsidP="0026153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61535" w:rsidRDefault="00AC2F43" w:rsidP="0026153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261535" w:rsidRPr="004B53ED">
        <w:rPr>
          <w:rFonts w:ascii="Arial" w:hAnsi="Arial" w:cs="Arial"/>
          <w:sz w:val="20"/>
          <w:szCs w:val="20"/>
        </w:rPr>
        <w:t xml:space="preserve">wyniku analizy </w:t>
      </w:r>
      <w:r w:rsidR="00261535">
        <w:rPr>
          <w:rFonts w:ascii="Arial" w:hAnsi="Arial" w:cs="Arial"/>
          <w:sz w:val="20"/>
          <w:szCs w:val="20"/>
        </w:rPr>
        <w:t xml:space="preserve">ww. </w:t>
      </w:r>
      <w:r w:rsidR="00261535" w:rsidRPr="004B53ED">
        <w:rPr>
          <w:rFonts w:ascii="Arial" w:hAnsi="Arial" w:cs="Arial"/>
          <w:sz w:val="20"/>
          <w:szCs w:val="20"/>
        </w:rPr>
        <w:t xml:space="preserve">ofert </w:t>
      </w:r>
      <w:r w:rsidR="00B66149">
        <w:rPr>
          <w:rFonts w:ascii="Arial" w:hAnsi="Arial" w:cs="Arial"/>
          <w:sz w:val="20"/>
          <w:szCs w:val="20"/>
        </w:rPr>
        <w:t xml:space="preserve">zdecydowano, iż </w:t>
      </w:r>
      <w:r w:rsidR="00261535" w:rsidRPr="004B53ED">
        <w:rPr>
          <w:rFonts w:ascii="Arial" w:hAnsi="Arial" w:cs="Arial"/>
          <w:sz w:val="20"/>
          <w:szCs w:val="20"/>
        </w:rPr>
        <w:t>przedmiotowe zamówienie udzielone zostanie:</w:t>
      </w:r>
    </w:p>
    <w:p w:rsidR="00FC7D21" w:rsidRDefault="00FC7D21" w:rsidP="0026153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C7D21">
        <w:rPr>
          <w:rFonts w:ascii="Arial" w:hAnsi="Arial" w:cs="Arial"/>
          <w:b/>
          <w:sz w:val="20"/>
          <w:szCs w:val="20"/>
        </w:rPr>
        <w:t>Przedsiębiorstwo Usługowo – Handlowe Agro-</w:t>
      </w:r>
      <w:proofErr w:type="spellStart"/>
      <w:r w:rsidRPr="00FC7D21">
        <w:rPr>
          <w:rFonts w:ascii="Arial" w:hAnsi="Arial" w:cs="Arial"/>
          <w:b/>
          <w:sz w:val="20"/>
          <w:szCs w:val="20"/>
        </w:rPr>
        <w:t>Hatech</w:t>
      </w:r>
      <w:proofErr w:type="spellEnd"/>
      <w:r w:rsidRPr="00FC7D21">
        <w:rPr>
          <w:rFonts w:ascii="Arial" w:hAnsi="Arial" w:cs="Arial"/>
          <w:b/>
          <w:sz w:val="20"/>
          <w:szCs w:val="20"/>
        </w:rPr>
        <w:t>, mg inż. Zbigniew Kocur, ul. Bzów 14, 75-630 Koszalin</w:t>
      </w:r>
    </w:p>
    <w:p w:rsidR="00261535" w:rsidRDefault="00261535" w:rsidP="0026153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cenę: </w:t>
      </w:r>
      <w:r w:rsidR="00FC7D21">
        <w:rPr>
          <w:rFonts w:ascii="Arial" w:hAnsi="Arial" w:cs="Arial"/>
          <w:b/>
          <w:sz w:val="20"/>
          <w:szCs w:val="20"/>
        </w:rPr>
        <w:t>59 040,00 z</w:t>
      </w:r>
      <w:r w:rsidRPr="00354798">
        <w:rPr>
          <w:rFonts w:ascii="Arial" w:hAnsi="Arial" w:cs="Arial"/>
          <w:b/>
          <w:sz w:val="20"/>
          <w:szCs w:val="20"/>
        </w:rPr>
        <w:t>ł brutto.</w:t>
      </w:r>
    </w:p>
    <w:p w:rsidR="00FC7D21" w:rsidRPr="00354798" w:rsidRDefault="00FC7D21" w:rsidP="0026153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C7D21">
        <w:rPr>
          <w:rFonts w:ascii="Arial" w:hAnsi="Arial" w:cs="Arial"/>
          <w:sz w:val="20"/>
          <w:szCs w:val="20"/>
        </w:rPr>
        <w:t>Deklarowany czas reakcji wykonawcy na wezwanie zamawiającego wynosi</w:t>
      </w:r>
      <w:r>
        <w:rPr>
          <w:rFonts w:ascii="Arial" w:hAnsi="Arial" w:cs="Arial"/>
          <w:b/>
          <w:sz w:val="20"/>
          <w:szCs w:val="20"/>
        </w:rPr>
        <w:t>: 24h.</w:t>
      </w:r>
    </w:p>
    <w:p w:rsidR="00261535" w:rsidRDefault="00261535" w:rsidP="0026153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61535" w:rsidRPr="004B53ED" w:rsidRDefault="00261535" w:rsidP="0026153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B53ED">
        <w:rPr>
          <w:rFonts w:ascii="Arial" w:hAnsi="Arial" w:cs="Arial"/>
          <w:sz w:val="20"/>
          <w:szCs w:val="20"/>
        </w:rPr>
        <w:t>Uzasadnienie wyboru</w:t>
      </w:r>
    </w:p>
    <w:p w:rsidR="00261535" w:rsidRDefault="00261535" w:rsidP="0026153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1604F">
        <w:rPr>
          <w:rFonts w:ascii="Arial" w:hAnsi="Arial" w:cs="Arial"/>
          <w:b/>
          <w:sz w:val="20"/>
          <w:szCs w:val="20"/>
        </w:rPr>
        <w:t xml:space="preserve">Wskazany wykonawca uzyskał najwyższą </w:t>
      </w:r>
      <w:r w:rsidR="00CC7FA0">
        <w:rPr>
          <w:rFonts w:ascii="Arial" w:hAnsi="Arial" w:cs="Arial"/>
          <w:b/>
          <w:sz w:val="20"/>
          <w:szCs w:val="20"/>
        </w:rPr>
        <w:t>ilość punktów w ramach kryteriów</w:t>
      </w:r>
      <w:r w:rsidRPr="00F1604F">
        <w:rPr>
          <w:rFonts w:ascii="Arial" w:hAnsi="Arial" w:cs="Arial"/>
          <w:b/>
          <w:sz w:val="20"/>
          <w:szCs w:val="20"/>
        </w:rPr>
        <w:t xml:space="preserve"> cena</w:t>
      </w:r>
      <w:r w:rsidR="00CC7FA0">
        <w:rPr>
          <w:rFonts w:ascii="Arial" w:hAnsi="Arial" w:cs="Arial"/>
          <w:b/>
          <w:sz w:val="20"/>
          <w:szCs w:val="20"/>
        </w:rPr>
        <w:t xml:space="preserve"> i </w:t>
      </w:r>
      <w:r w:rsidR="00FC7D21">
        <w:rPr>
          <w:rFonts w:ascii="Arial" w:hAnsi="Arial" w:cs="Arial"/>
          <w:b/>
          <w:sz w:val="20"/>
          <w:szCs w:val="20"/>
        </w:rPr>
        <w:t xml:space="preserve">czas reakcji na wezwanie zamawiającego </w:t>
      </w:r>
      <w:r w:rsidRPr="00F1604F">
        <w:rPr>
          <w:rFonts w:ascii="Arial" w:hAnsi="Arial" w:cs="Arial"/>
          <w:b/>
          <w:sz w:val="20"/>
          <w:szCs w:val="20"/>
        </w:rPr>
        <w:t>oraz wykazał, iż</w:t>
      </w:r>
      <w:r w:rsidR="00CC7FA0">
        <w:rPr>
          <w:rFonts w:ascii="Arial" w:hAnsi="Arial" w:cs="Arial"/>
          <w:b/>
          <w:sz w:val="20"/>
          <w:szCs w:val="20"/>
        </w:rPr>
        <w:t xml:space="preserve"> nie podlega wykluczeniu z udziału w postępowaniu, </w:t>
      </w:r>
      <w:r w:rsidRPr="00F1604F">
        <w:rPr>
          <w:rFonts w:ascii="Arial" w:hAnsi="Arial" w:cs="Arial"/>
          <w:b/>
          <w:sz w:val="20"/>
          <w:szCs w:val="20"/>
        </w:rPr>
        <w:t xml:space="preserve">a jego oferta była zgodna z treścią zapytania ofertowego. </w:t>
      </w:r>
    </w:p>
    <w:p w:rsidR="00FC7D21" w:rsidRDefault="00FC7D21" w:rsidP="00FC7D2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z najwyższą ilością punktów - Development Design Sp. z o.o., </w:t>
      </w:r>
      <w:r w:rsidRPr="00FC7D21">
        <w:rPr>
          <w:rFonts w:ascii="Arial" w:hAnsi="Arial" w:cs="Arial"/>
          <w:b/>
          <w:sz w:val="20"/>
          <w:szCs w:val="20"/>
        </w:rPr>
        <w:t>ul. Kopernika 25/2, 76-200 Słupsk</w:t>
      </w:r>
      <w:r>
        <w:rPr>
          <w:rFonts w:ascii="Arial" w:hAnsi="Arial" w:cs="Arial"/>
          <w:b/>
          <w:sz w:val="20"/>
          <w:szCs w:val="20"/>
        </w:rPr>
        <w:t xml:space="preserve"> – nie wykazał, iż spełnia postawiony przez Zamawiającego warunek udziału w postępowaniu. Wobec powyższego został on wykluczony z udziału w postępowaniu</w:t>
      </w:r>
      <w:r w:rsidR="00FA117B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61535" w:rsidRDefault="00261535" w:rsidP="0026153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C2F43" w:rsidRDefault="00AC2F43" w:rsidP="0026153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61535" w:rsidRPr="00261535" w:rsidRDefault="00261535" w:rsidP="0026153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743F6">
        <w:rPr>
          <w:rFonts w:ascii="Arial" w:hAnsi="Arial" w:cs="Arial"/>
          <w:sz w:val="20"/>
          <w:szCs w:val="20"/>
        </w:rPr>
        <w:t xml:space="preserve">Ks. Jarosław </w:t>
      </w:r>
      <w:proofErr w:type="spellStart"/>
      <w:r w:rsidR="003743F6">
        <w:rPr>
          <w:rFonts w:ascii="Arial" w:hAnsi="Arial" w:cs="Arial"/>
          <w:sz w:val="20"/>
          <w:szCs w:val="20"/>
        </w:rPr>
        <w:t>Krylik</w:t>
      </w:r>
      <w:proofErr w:type="spellEnd"/>
    </w:p>
    <w:p w:rsidR="00261535" w:rsidRDefault="00261535" w:rsidP="0026153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61535" w:rsidRPr="00261535" w:rsidRDefault="00261535" w:rsidP="00261535">
      <w:pPr>
        <w:tabs>
          <w:tab w:val="left" w:pos="5790"/>
        </w:tabs>
      </w:pPr>
    </w:p>
    <w:sectPr w:rsidR="00261535" w:rsidRPr="00261535" w:rsidSect="002615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35"/>
    <w:rsid w:val="000B7A8F"/>
    <w:rsid w:val="00261535"/>
    <w:rsid w:val="002C6B15"/>
    <w:rsid w:val="00302E6E"/>
    <w:rsid w:val="003743F6"/>
    <w:rsid w:val="004E1C15"/>
    <w:rsid w:val="004E5CA4"/>
    <w:rsid w:val="006842BF"/>
    <w:rsid w:val="007604A0"/>
    <w:rsid w:val="008B7B1E"/>
    <w:rsid w:val="008E0550"/>
    <w:rsid w:val="00A07519"/>
    <w:rsid w:val="00AA1BA3"/>
    <w:rsid w:val="00AC2F43"/>
    <w:rsid w:val="00B66149"/>
    <w:rsid w:val="00CC7FA0"/>
    <w:rsid w:val="00E466B7"/>
    <w:rsid w:val="00E82EBB"/>
    <w:rsid w:val="00EC16B5"/>
    <w:rsid w:val="00FA117B"/>
    <w:rsid w:val="00FC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6F9DB-1470-43E2-A4BA-1941887B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4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535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6153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61535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261535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mkojder</dc:creator>
  <cp:keywords/>
  <dc:description/>
  <cp:lastModifiedBy>Piotr Maras</cp:lastModifiedBy>
  <cp:revision>2</cp:revision>
  <dcterms:created xsi:type="dcterms:W3CDTF">2018-03-29T12:41:00Z</dcterms:created>
  <dcterms:modified xsi:type="dcterms:W3CDTF">2018-03-29T12:41:00Z</dcterms:modified>
</cp:coreProperties>
</file>